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C2" w:rsidRPr="004A4821" w:rsidRDefault="007C65C2" w:rsidP="007C65C2">
      <w:pPr>
        <w:spacing w:line="560" w:lineRule="exact"/>
        <w:jc w:val="center"/>
        <w:rPr>
          <w:rFonts w:eastAsia="標楷體"/>
          <w:sz w:val="40"/>
        </w:rPr>
      </w:pPr>
      <w:r w:rsidRPr="002237F8">
        <w:rPr>
          <w:rFonts w:eastAsia="標楷體" w:hint="eastAsia"/>
          <w:sz w:val="40"/>
        </w:rPr>
        <w:t>交通安全教育評鑑綜合報告表</w:t>
      </w:r>
      <w:r w:rsidRPr="004A4821">
        <w:rPr>
          <w:rFonts w:eastAsia="標楷體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68"/>
        <w:gridCol w:w="1200"/>
        <w:gridCol w:w="4440"/>
        <w:gridCol w:w="1080"/>
        <w:gridCol w:w="1080"/>
        <w:gridCol w:w="1080"/>
        <w:gridCol w:w="1080"/>
        <w:gridCol w:w="1200"/>
        <w:gridCol w:w="1041"/>
        <w:gridCol w:w="2123"/>
      </w:tblGrid>
      <w:tr w:rsidR="007C65C2" w:rsidRPr="004A4821" w:rsidTr="009C3FA1">
        <w:trPr>
          <w:cantSplit/>
        </w:trPr>
        <w:tc>
          <w:tcPr>
            <w:tcW w:w="2068" w:type="dxa"/>
            <w:gridSpan w:val="2"/>
            <w:vMerge w:val="restart"/>
            <w:vAlign w:val="center"/>
          </w:tcPr>
          <w:p w:rsidR="007C65C2" w:rsidRPr="004A4821" w:rsidRDefault="007C65C2" w:rsidP="00901F85">
            <w:pPr>
              <w:jc w:val="center"/>
              <w:rPr>
                <w:rFonts w:eastAsia="標楷體"/>
              </w:rPr>
            </w:pPr>
            <w:r w:rsidRPr="004A4821">
              <w:rPr>
                <w:rFonts w:eastAsia="標楷體" w:hint="eastAsia"/>
              </w:rPr>
              <w:t>學校名稱</w:t>
            </w:r>
            <w:r w:rsidRPr="004A4821">
              <w:rPr>
                <w:rFonts w:eastAsia="標楷體" w:hint="eastAsia"/>
              </w:rPr>
              <w:t>(</w:t>
            </w:r>
            <w:r w:rsidRPr="004A4821">
              <w:rPr>
                <w:rFonts w:eastAsia="標楷體" w:hint="eastAsia"/>
              </w:rPr>
              <w:t>全銜</w:t>
            </w:r>
            <w:r w:rsidRPr="004A4821">
              <w:rPr>
                <w:rFonts w:eastAsia="標楷體" w:hint="eastAsia"/>
              </w:rPr>
              <w:t>)</w:t>
            </w:r>
            <w:r w:rsidRPr="004A4821">
              <w:rPr>
                <w:rFonts w:eastAsia="標楷體" w:hint="eastAsia"/>
              </w:rPr>
              <w:t>：</w:t>
            </w:r>
          </w:p>
        </w:tc>
        <w:tc>
          <w:tcPr>
            <w:tcW w:w="4440" w:type="dxa"/>
            <w:vMerge w:val="restart"/>
            <w:tcBorders>
              <w:bottom w:val="single" w:sz="4" w:space="0" w:color="auto"/>
            </w:tcBorders>
            <w:vAlign w:val="center"/>
          </w:tcPr>
          <w:p w:rsidR="007C65C2" w:rsidRPr="004A4821" w:rsidRDefault="009C3FA1" w:rsidP="00901F85">
            <w:pPr>
              <w:rPr>
                <w:rFonts w:eastAsia="標楷體"/>
              </w:rPr>
            </w:pPr>
            <w:r w:rsidRPr="004A4821">
              <w:rPr>
                <w:rFonts w:eastAsia="標楷體" w:hint="eastAsia"/>
              </w:rPr>
              <w:t>桃園市龍潭區龍潭國民小學</w:t>
            </w:r>
          </w:p>
        </w:tc>
        <w:tc>
          <w:tcPr>
            <w:tcW w:w="1080" w:type="dxa"/>
            <w:vMerge w:val="restart"/>
            <w:vAlign w:val="center"/>
          </w:tcPr>
          <w:p w:rsidR="007C65C2" w:rsidRPr="004A4821" w:rsidRDefault="007C65C2" w:rsidP="00901F85">
            <w:pPr>
              <w:jc w:val="center"/>
              <w:rPr>
                <w:rFonts w:eastAsia="標楷體"/>
              </w:rPr>
            </w:pPr>
            <w:r w:rsidRPr="004A4821">
              <w:rPr>
                <w:rFonts w:eastAsia="標楷體" w:hint="eastAsia"/>
              </w:rPr>
              <w:t>學年度：</w:t>
            </w:r>
          </w:p>
        </w:tc>
        <w:tc>
          <w:tcPr>
            <w:tcW w:w="1080" w:type="dxa"/>
            <w:vMerge w:val="restart"/>
            <w:vAlign w:val="center"/>
          </w:tcPr>
          <w:p w:rsidR="007C65C2" w:rsidRPr="004A4821" w:rsidRDefault="007C65C2" w:rsidP="00296A66">
            <w:pPr>
              <w:jc w:val="center"/>
              <w:rPr>
                <w:rFonts w:eastAsia="標楷體"/>
              </w:rPr>
            </w:pPr>
            <w:r w:rsidRPr="004A4821">
              <w:rPr>
                <w:rFonts w:eastAsia="標楷體" w:hint="eastAsia"/>
              </w:rPr>
              <w:t>10</w:t>
            </w:r>
            <w:r w:rsidR="00296A66">
              <w:rPr>
                <w:rFonts w:eastAsia="標楷體" w:hint="eastAsia"/>
              </w:rPr>
              <w:t>6</w:t>
            </w:r>
          </w:p>
        </w:tc>
        <w:tc>
          <w:tcPr>
            <w:tcW w:w="1080" w:type="dxa"/>
            <w:vMerge w:val="restart"/>
            <w:vAlign w:val="center"/>
          </w:tcPr>
          <w:p w:rsidR="007C65C2" w:rsidRPr="004A4821" w:rsidRDefault="007C65C2" w:rsidP="00901F85">
            <w:pPr>
              <w:jc w:val="center"/>
              <w:rPr>
                <w:rFonts w:eastAsia="標楷體"/>
              </w:rPr>
            </w:pPr>
            <w:r w:rsidRPr="004A4821">
              <w:rPr>
                <w:rFonts w:eastAsia="標楷體" w:hint="eastAsia"/>
              </w:rPr>
              <w:t>學生數：</w:t>
            </w:r>
          </w:p>
        </w:tc>
        <w:tc>
          <w:tcPr>
            <w:tcW w:w="1080" w:type="dxa"/>
            <w:vMerge w:val="restart"/>
            <w:vAlign w:val="center"/>
          </w:tcPr>
          <w:p w:rsidR="007C65C2" w:rsidRPr="004A4821" w:rsidRDefault="007C65C2" w:rsidP="00901F85">
            <w:pPr>
              <w:jc w:val="center"/>
              <w:rPr>
                <w:rFonts w:eastAsia="標楷體"/>
              </w:rPr>
            </w:pPr>
            <w:r w:rsidRPr="004A4821">
              <w:rPr>
                <w:rFonts w:eastAsia="標楷體" w:hint="eastAsia"/>
              </w:rPr>
              <w:t>日間部：</w:t>
            </w:r>
          </w:p>
        </w:tc>
        <w:tc>
          <w:tcPr>
            <w:tcW w:w="1200" w:type="dxa"/>
            <w:vMerge w:val="restart"/>
            <w:vAlign w:val="center"/>
          </w:tcPr>
          <w:p w:rsidR="007C65C2" w:rsidRPr="004A4821" w:rsidRDefault="008570BE" w:rsidP="008570B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719</w:t>
            </w:r>
            <w:r w:rsidR="00D84B29" w:rsidRPr="004A4821">
              <w:rPr>
                <w:rFonts w:eastAsia="標楷體" w:hint="eastAsia"/>
              </w:rPr>
              <w:t>人</w:t>
            </w:r>
          </w:p>
        </w:tc>
        <w:tc>
          <w:tcPr>
            <w:tcW w:w="1041" w:type="dxa"/>
            <w:vAlign w:val="center"/>
          </w:tcPr>
          <w:p w:rsidR="007C65C2" w:rsidRPr="004A4821" w:rsidRDefault="007C65C2" w:rsidP="00901F85">
            <w:pPr>
              <w:rPr>
                <w:rFonts w:eastAsia="標楷體"/>
                <w:b/>
              </w:rPr>
            </w:pPr>
            <w:r w:rsidRPr="004A4821">
              <w:rPr>
                <w:rFonts w:eastAsia="標楷體" w:hint="eastAsia"/>
                <w:b/>
              </w:rPr>
              <w:t>校　長：</w:t>
            </w:r>
          </w:p>
        </w:tc>
        <w:tc>
          <w:tcPr>
            <w:tcW w:w="2123" w:type="dxa"/>
            <w:vAlign w:val="center"/>
          </w:tcPr>
          <w:p w:rsidR="007C65C2" w:rsidRPr="004A4821" w:rsidRDefault="009C3FA1" w:rsidP="00901F85">
            <w:pPr>
              <w:jc w:val="center"/>
              <w:rPr>
                <w:rFonts w:eastAsia="標楷體"/>
              </w:rPr>
            </w:pPr>
            <w:r w:rsidRPr="004A4821">
              <w:rPr>
                <w:rFonts w:eastAsia="標楷體" w:hint="eastAsia"/>
              </w:rPr>
              <w:t>楊雅芳</w:t>
            </w:r>
          </w:p>
        </w:tc>
      </w:tr>
      <w:tr w:rsidR="007C65C2" w:rsidRPr="004A4821" w:rsidTr="009C3FA1">
        <w:trPr>
          <w:cantSplit/>
        </w:trPr>
        <w:tc>
          <w:tcPr>
            <w:tcW w:w="2068" w:type="dxa"/>
            <w:gridSpan w:val="2"/>
            <w:vMerge/>
            <w:vAlign w:val="center"/>
          </w:tcPr>
          <w:p w:rsidR="007C65C2" w:rsidRPr="004A4821" w:rsidRDefault="007C65C2" w:rsidP="00901F85">
            <w:pPr>
              <w:jc w:val="center"/>
              <w:rPr>
                <w:rFonts w:eastAsia="標楷體"/>
              </w:rPr>
            </w:pPr>
          </w:p>
        </w:tc>
        <w:tc>
          <w:tcPr>
            <w:tcW w:w="4440" w:type="dxa"/>
            <w:vMerge/>
            <w:tcBorders>
              <w:bottom w:val="single" w:sz="4" w:space="0" w:color="auto"/>
            </w:tcBorders>
            <w:vAlign w:val="center"/>
          </w:tcPr>
          <w:p w:rsidR="007C65C2" w:rsidRPr="004A4821" w:rsidRDefault="007C65C2" w:rsidP="00901F85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7C65C2" w:rsidRPr="004A4821" w:rsidRDefault="007C65C2" w:rsidP="00901F85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7C65C2" w:rsidRPr="004A4821" w:rsidRDefault="007C65C2" w:rsidP="00901F85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7C65C2" w:rsidRPr="004A4821" w:rsidRDefault="007C65C2" w:rsidP="00901F85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7C65C2" w:rsidRPr="004A4821" w:rsidRDefault="007C65C2" w:rsidP="00901F85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vMerge/>
            <w:vAlign w:val="center"/>
          </w:tcPr>
          <w:p w:rsidR="007C65C2" w:rsidRPr="004A4821" w:rsidRDefault="007C65C2" w:rsidP="00901F85">
            <w:pPr>
              <w:jc w:val="center"/>
              <w:rPr>
                <w:rFonts w:eastAsia="標楷體"/>
              </w:rPr>
            </w:pPr>
          </w:p>
        </w:tc>
        <w:tc>
          <w:tcPr>
            <w:tcW w:w="1041" w:type="dxa"/>
          </w:tcPr>
          <w:p w:rsidR="007C65C2" w:rsidRPr="004A4821" w:rsidRDefault="007C65C2" w:rsidP="00901F85">
            <w:pPr>
              <w:rPr>
                <w:rFonts w:eastAsia="標楷體"/>
                <w:b/>
              </w:rPr>
            </w:pPr>
            <w:r w:rsidRPr="004A4821">
              <w:rPr>
                <w:rFonts w:eastAsia="標楷體" w:hint="eastAsia"/>
                <w:b/>
              </w:rPr>
              <w:t>聯絡人：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7C65C2" w:rsidRPr="004A4821" w:rsidRDefault="00B039D2" w:rsidP="00901F8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黃佳俐</w:t>
            </w:r>
          </w:p>
        </w:tc>
      </w:tr>
      <w:tr w:rsidR="007C65C2" w:rsidRPr="004A4821" w:rsidTr="009C3FA1">
        <w:trPr>
          <w:cantSplit/>
        </w:trPr>
        <w:tc>
          <w:tcPr>
            <w:tcW w:w="868" w:type="dxa"/>
            <w:vMerge w:val="restart"/>
            <w:vAlign w:val="center"/>
          </w:tcPr>
          <w:p w:rsidR="007C65C2" w:rsidRPr="004A4821" w:rsidRDefault="007C65C2" w:rsidP="00901F85">
            <w:pPr>
              <w:jc w:val="center"/>
              <w:rPr>
                <w:rFonts w:eastAsia="標楷體"/>
              </w:rPr>
            </w:pPr>
            <w:r w:rsidRPr="004A4821">
              <w:rPr>
                <w:rFonts w:eastAsia="標楷體" w:hint="eastAsia"/>
              </w:rPr>
              <w:t>地址：</w:t>
            </w:r>
          </w:p>
        </w:tc>
        <w:tc>
          <w:tcPr>
            <w:tcW w:w="564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7C65C2" w:rsidRPr="004A4821" w:rsidRDefault="009C3FA1" w:rsidP="00901F85">
            <w:pPr>
              <w:rPr>
                <w:rFonts w:eastAsia="標楷體"/>
              </w:rPr>
            </w:pPr>
            <w:r w:rsidRPr="004A4821">
              <w:rPr>
                <w:rFonts w:eastAsia="標楷體" w:hint="eastAsia"/>
              </w:rPr>
              <w:t>桃園市龍潭區南龍路</w:t>
            </w:r>
            <w:r w:rsidRPr="004A4821">
              <w:rPr>
                <w:rFonts w:eastAsia="標楷體" w:hint="eastAsia"/>
              </w:rPr>
              <w:t>13</w:t>
            </w:r>
            <w:r w:rsidRPr="004A4821">
              <w:rPr>
                <w:rFonts w:eastAsia="標楷體" w:hint="eastAsia"/>
              </w:rPr>
              <w:t>號</w:t>
            </w:r>
          </w:p>
        </w:tc>
        <w:tc>
          <w:tcPr>
            <w:tcW w:w="1080" w:type="dxa"/>
            <w:vMerge w:val="restart"/>
            <w:vAlign w:val="center"/>
          </w:tcPr>
          <w:p w:rsidR="007C65C2" w:rsidRPr="004A4821" w:rsidRDefault="007C65C2" w:rsidP="00901F85">
            <w:pPr>
              <w:jc w:val="center"/>
              <w:rPr>
                <w:rFonts w:eastAsia="標楷體"/>
              </w:rPr>
            </w:pPr>
            <w:r w:rsidRPr="004A4821">
              <w:rPr>
                <w:rFonts w:eastAsia="標楷體" w:hint="eastAsia"/>
              </w:rPr>
              <w:t>年　度：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5C2" w:rsidRPr="004A4821" w:rsidRDefault="00295FC4" w:rsidP="00296A6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296A66">
              <w:rPr>
                <w:rFonts w:eastAsia="標楷體" w:hint="eastAsia"/>
              </w:rPr>
              <w:t>6</w:t>
            </w:r>
          </w:p>
        </w:tc>
        <w:tc>
          <w:tcPr>
            <w:tcW w:w="1080" w:type="dxa"/>
            <w:vMerge/>
            <w:vAlign w:val="center"/>
          </w:tcPr>
          <w:p w:rsidR="007C65C2" w:rsidRPr="004A4821" w:rsidRDefault="007C65C2" w:rsidP="00901F85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5C2" w:rsidRPr="004A4821" w:rsidRDefault="007C65C2" w:rsidP="00901F85">
            <w:pPr>
              <w:jc w:val="center"/>
              <w:rPr>
                <w:rFonts w:eastAsia="標楷體"/>
              </w:rPr>
            </w:pPr>
            <w:r w:rsidRPr="004A4821">
              <w:rPr>
                <w:rFonts w:eastAsia="標楷體" w:hint="eastAsia"/>
              </w:rPr>
              <w:t>夜間部：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5C2" w:rsidRPr="004A4821" w:rsidRDefault="007C65C2" w:rsidP="00901F85">
            <w:pPr>
              <w:jc w:val="center"/>
              <w:rPr>
                <w:rFonts w:eastAsia="標楷體"/>
              </w:rPr>
            </w:pPr>
          </w:p>
        </w:tc>
        <w:tc>
          <w:tcPr>
            <w:tcW w:w="1041" w:type="dxa"/>
            <w:vAlign w:val="center"/>
          </w:tcPr>
          <w:p w:rsidR="007C65C2" w:rsidRPr="004A4821" w:rsidRDefault="007C65C2" w:rsidP="00901F85">
            <w:pPr>
              <w:rPr>
                <w:rFonts w:eastAsia="標楷體"/>
                <w:b/>
              </w:rPr>
            </w:pPr>
            <w:r w:rsidRPr="004A4821">
              <w:rPr>
                <w:rFonts w:eastAsia="標楷體" w:hint="eastAsia"/>
                <w:b/>
              </w:rPr>
              <w:t>電</w:t>
            </w:r>
            <w:r w:rsidRPr="004A4821">
              <w:rPr>
                <w:rFonts w:eastAsia="標楷體" w:hint="eastAsia"/>
                <w:b/>
              </w:rPr>
              <w:t xml:space="preserve">  </w:t>
            </w:r>
            <w:r w:rsidRPr="004A4821">
              <w:rPr>
                <w:rFonts w:eastAsia="標楷體" w:hint="eastAsia"/>
                <w:b/>
              </w:rPr>
              <w:t>話：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5C2" w:rsidRPr="004A4821" w:rsidRDefault="009C3FA1" w:rsidP="00901F85">
            <w:pPr>
              <w:jc w:val="center"/>
              <w:rPr>
                <w:rFonts w:eastAsia="標楷體"/>
              </w:rPr>
            </w:pPr>
            <w:r w:rsidRPr="004A4821">
              <w:rPr>
                <w:rFonts w:eastAsia="標楷體" w:hint="eastAsia"/>
              </w:rPr>
              <w:t>03-4792014#310</w:t>
            </w:r>
          </w:p>
        </w:tc>
      </w:tr>
      <w:tr w:rsidR="007C65C2" w:rsidRPr="004A4821" w:rsidTr="009C3FA1">
        <w:trPr>
          <w:cantSplit/>
        </w:trPr>
        <w:tc>
          <w:tcPr>
            <w:tcW w:w="868" w:type="dxa"/>
            <w:vMerge/>
          </w:tcPr>
          <w:p w:rsidR="007C65C2" w:rsidRPr="004A4821" w:rsidRDefault="007C65C2" w:rsidP="00901F85">
            <w:pPr>
              <w:rPr>
                <w:rFonts w:eastAsia="標楷體"/>
              </w:rPr>
            </w:pPr>
          </w:p>
        </w:tc>
        <w:tc>
          <w:tcPr>
            <w:tcW w:w="564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65C2" w:rsidRPr="004A4821" w:rsidRDefault="007C65C2" w:rsidP="00901F85">
            <w:pPr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7C65C2" w:rsidRPr="004A4821" w:rsidRDefault="007C65C2" w:rsidP="00901F85">
            <w:pPr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7C65C2" w:rsidRPr="004A4821" w:rsidRDefault="007C65C2" w:rsidP="00901F85">
            <w:pPr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7C65C2" w:rsidRPr="004A4821" w:rsidRDefault="007C65C2" w:rsidP="00901F85">
            <w:pPr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7C65C2" w:rsidRPr="004A4821" w:rsidRDefault="007C65C2" w:rsidP="00901F85">
            <w:pPr>
              <w:rPr>
                <w:rFonts w:eastAsia="標楷體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</w:tcPr>
          <w:p w:rsidR="007C65C2" w:rsidRPr="004A4821" w:rsidRDefault="007C65C2" w:rsidP="00901F85">
            <w:pPr>
              <w:rPr>
                <w:rFonts w:eastAsia="標楷體"/>
              </w:rPr>
            </w:pPr>
          </w:p>
        </w:tc>
        <w:tc>
          <w:tcPr>
            <w:tcW w:w="1041" w:type="dxa"/>
          </w:tcPr>
          <w:p w:rsidR="007C65C2" w:rsidRPr="004A4821" w:rsidRDefault="007C65C2" w:rsidP="00901F85">
            <w:pPr>
              <w:rPr>
                <w:rFonts w:eastAsia="標楷體"/>
                <w:b/>
              </w:rPr>
            </w:pPr>
            <w:r w:rsidRPr="004A4821">
              <w:rPr>
                <w:rFonts w:eastAsia="標楷體" w:hint="eastAsia"/>
                <w:b/>
              </w:rPr>
              <w:t>E -mail</w:t>
            </w:r>
            <w:r w:rsidRPr="004A4821">
              <w:rPr>
                <w:rFonts w:eastAsia="標楷體" w:hint="eastAsia"/>
                <w:b/>
              </w:rPr>
              <w:t>：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7C65C2" w:rsidRPr="004A4821" w:rsidRDefault="00B039D2" w:rsidP="00901F85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cherry5882.huang@gmail.com</w:t>
            </w:r>
          </w:p>
        </w:tc>
      </w:tr>
    </w:tbl>
    <w:p w:rsidR="007C65C2" w:rsidRPr="004A4821" w:rsidRDefault="007C65C2" w:rsidP="007C65C2">
      <w:pPr>
        <w:spacing w:line="200" w:lineRule="exact"/>
        <w:rPr>
          <w:rFonts w:eastAsia="標楷體"/>
          <w:sz w:val="16"/>
        </w:rPr>
      </w:pPr>
    </w:p>
    <w:p w:rsidR="007C65C2" w:rsidRPr="004A4821" w:rsidRDefault="00567C46" w:rsidP="007C65C2">
      <w:pPr>
        <w:numPr>
          <w:ilvl w:val="0"/>
          <w:numId w:val="1"/>
        </w:numPr>
        <w:spacing w:line="240" w:lineRule="atLeast"/>
        <w:rPr>
          <w:rFonts w:eastAsia="標楷體"/>
        </w:rPr>
      </w:pPr>
      <w:r>
        <w:rPr>
          <w:rFonts w:eastAsia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7in;margin-top:15.6pt;width:240pt;height:135pt;z-index:251662336" o:allowincell="f" filled="f" stroked="f">
            <v:textbox style="mso-next-textbox:#_x0000_s2052">
              <w:txbxContent>
                <w:tbl>
                  <w:tblPr>
                    <w:tblW w:w="0" w:type="auto"/>
                    <w:tblInd w:w="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2040"/>
                    <w:gridCol w:w="1320"/>
                    <w:gridCol w:w="1080"/>
                  </w:tblGrid>
                  <w:tr w:rsidR="00093650">
                    <w:trPr>
                      <w:cantSplit/>
                    </w:trPr>
                    <w:tc>
                      <w:tcPr>
                        <w:tcW w:w="3360" w:type="dxa"/>
                        <w:gridSpan w:val="2"/>
                      </w:tcPr>
                      <w:p w:rsidR="00093650" w:rsidRDefault="00093650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得分總計分數</w:t>
                        </w:r>
                      </w:p>
                    </w:tc>
                    <w:tc>
                      <w:tcPr>
                        <w:tcW w:w="1080" w:type="dxa"/>
                        <w:vMerge w:val="restart"/>
                      </w:tcPr>
                      <w:p w:rsidR="00093650" w:rsidRDefault="00093650">
                        <w:pPr>
                          <w:spacing w:before="240"/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等第</w:t>
                        </w:r>
                      </w:p>
                    </w:tc>
                  </w:tr>
                  <w:tr w:rsidR="00093650">
                    <w:trPr>
                      <w:cantSplit/>
                    </w:trPr>
                    <w:tc>
                      <w:tcPr>
                        <w:tcW w:w="2040" w:type="dxa"/>
                        <w:vAlign w:val="center"/>
                      </w:tcPr>
                      <w:p w:rsidR="00093650" w:rsidRDefault="00093650">
                        <w:pPr>
                          <w:spacing w:line="120" w:lineRule="atLeast"/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高級中等以上學校</w:t>
                        </w:r>
                      </w:p>
                    </w:tc>
                    <w:tc>
                      <w:tcPr>
                        <w:tcW w:w="1320" w:type="dxa"/>
                        <w:vAlign w:val="center"/>
                      </w:tcPr>
                      <w:p w:rsidR="00093650" w:rsidRDefault="00093650">
                        <w:pPr>
                          <w:spacing w:before="120"/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國民中小學</w:t>
                        </w:r>
                      </w:p>
                    </w:tc>
                    <w:tc>
                      <w:tcPr>
                        <w:tcW w:w="1080" w:type="dxa"/>
                        <w:vMerge/>
                      </w:tcPr>
                      <w:p w:rsidR="00093650" w:rsidRDefault="00093650">
                        <w:pPr>
                          <w:jc w:val="center"/>
                          <w:rPr>
                            <w:rFonts w:eastAsia="標楷體"/>
                          </w:rPr>
                        </w:pPr>
                      </w:p>
                    </w:tc>
                  </w:tr>
                  <w:tr w:rsidR="00093650">
                    <w:trPr>
                      <w:cantSplit/>
                    </w:trPr>
                    <w:tc>
                      <w:tcPr>
                        <w:tcW w:w="2040" w:type="dxa"/>
                      </w:tcPr>
                      <w:p w:rsidR="00093650" w:rsidRDefault="00093650">
                        <w:pPr>
                          <w:jc w:val="center"/>
                          <w:rPr>
                            <w:rFonts w:eastAsia="標楷體"/>
                            <w:color w:val="000000"/>
                          </w:rPr>
                        </w:pPr>
                        <w:r>
                          <w:rPr>
                            <w:rFonts w:eastAsia="標楷體" w:hint="eastAsia"/>
                            <w:color w:val="000000"/>
                          </w:rPr>
                          <w:t>90-100</w:t>
                        </w:r>
                      </w:p>
                    </w:tc>
                    <w:tc>
                      <w:tcPr>
                        <w:tcW w:w="1320" w:type="dxa"/>
                      </w:tcPr>
                      <w:p w:rsidR="00093650" w:rsidRDefault="00093650">
                        <w:pPr>
                          <w:jc w:val="center"/>
                          <w:rPr>
                            <w:rFonts w:eastAsia="標楷體"/>
                            <w:color w:val="000000"/>
                          </w:rPr>
                        </w:pPr>
                        <w:r>
                          <w:rPr>
                            <w:rFonts w:eastAsia="標楷體" w:hint="eastAsia"/>
                            <w:color w:val="000000"/>
                          </w:rPr>
                          <w:t>90-100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93650" w:rsidRDefault="00093650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優</w:t>
                        </w:r>
                      </w:p>
                    </w:tc>
                  </w:tr>
                  <w:tr w:rsidR="00093650">
                    <w:trPr>
                      <w:cantSplit/>
                    </w:trPr>
                    <w:tc>
                      <w:tcPr>
                        <w:tcW w:w="2040" w:type="dxa"/>
                      </w:tcPr>
                      <w:p w:rsidR="00093650" w:rsidRDefault="00093650">
                        <w:pPr>
                          <w:jc w:val="center"/>
                          <w:rPr>
                            <w:rFonts w:eastAsia="標楷體"/>
                            <w:color w:val="000000"/>
                          </w:rPr>
                        </w:pPr>
                        <w:r>
                          <w:rPr>
                            <w:rFonts w:eastAsia="標楷體" w:hint="eastAsia"/>
                            <w:color w:val="000000"/>
                          </w:rPr>
                          <w:t>80-89</w:t>
                        </w:r>
                      </w:p>
                    </w:tc>
                    <w:tc>
                      <w:tcPr>
                        <w:tcW w:w="1320" w:type="dxa"/>
                      </w:tcPr>
                      <w:p w:rsidR="00093650" w:rsidRDefault="00093650">
                        <w:pPr>
                          <w:jc w:val="center"/>
                          <w:rPr>
                            <w:rFonts w:eastAsia="標楷體"/>
                            <w:color w:val="000000"/>
                          </w:rPr>
                        </w:pPr>
                        <w:r>
                          <w:rPr>
                            <w:rFonts w:eastAsia="標楷體" w:hint="eastAsia"/>
                            <w:color w:val="000000"/>
                          </w:rPr>
                          <w:t>80-89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93650" w:rsidRDefault="00093650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甲</w:t>
                        </w:r>
                      </w:p>
                    </w:tc>
                  </w:tr>
                  <w:tr w:rsidR="00093650">
                    <w:trPr>
                      <w:cantSplit/>
                    </w:trPr>
                    <w:tc>
                      <w:tcPr>
                        <w:tcW w:w="2040" w:type="dxa"/>
                      </w:tcPr>
                      <w:p w:rsidR="00093650" w:rsidRDefault="00093650">
                        <w:pPr>
                          <w:jc w:val="center"/>
                          <w:rPr>
                            <w:rFonts w:eastAsia="標楷體"/>
                            <w:color w:val="000000"/>
                          </w:rPr>
                        </w:pPr>
                        <w:r>
                          <w:rPr>
                            <w:rFonts w:eastAsia="標楷體" w:hint="eastAsia"/>
                            <w:color w:val="000000"/>
                          </w:rPr>
                          <w:t>70-79</w:t>
                        </w:r>
                      </w:p>
                    </w:tc>
                    <w:tc>
                      <w:tcPr>
                        <w:tcW w:w="1320" w:type="dxa"/>
                      </w:tcPr>
                      <w:p w:rsidR="00093650" w:rsidRDefault="00093650">
                        <w:pPr>
                          <w:jc w:val="center"/>
                          <w:rPr>
                            <w:rFonts w:eastAsia="標楷體"/>
                            <w:color w:val="000000"/>
                          </w:rPr>
                        </w:pPr>
                        <w:r>
                          <w:rPr>
                            <w:rFonts w:eastAsia="標楷體" w:hint="eastAsia"/>
                            <w:color w:val="000000"/>
                          </w:rPr>
                          <w:t>70-79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93650" w:rsidRDefault="00093650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乙</w:t>
                        </w:r>
                      </w:p>
                    </w:tc>
                  </w:tr>
                  <w:tr w:rsidR="00093650">
                    <w:trPr>
                      <w:cantSplit/>
                    </w:trPr>
                    <w:tc>
                      <w:tcPr>
                        <w:tcW w:w="2040" w:type="dxa"/>
                      </w:tcPr>
                      <w:p w:rsidR="00093650" w:rsidRDefault="00093650">
                        <w:pPr>
                          <w:jc w:val="center"/>
                          <w:rPr>
                            <w:rFonts w:eastAsia="標楷體"/>
                            <w:color w:val="000000"/>
                          </w:rPr>
                        </w:pPr>
                        <w:r>
                          <w:rPr>
                            <w:rFonts w:eastAsia="標楷體" w:hint="eastAsia"/>
                            <w:color w:val="000000"/>
                          </w:rPr>
                          <w:t>60-69</w:t>
                        </w:r>
                      </w:p>
                    </w:tc>
                    <w:tc>
                      <w:tcPr>
                        <w:tcW w:w="1320" w:type="dxa"/>
                      </w:tcPr>
                      <w:p w:rsidR="00093650" w:rsidRDefault="00093650">
                        <w:pPr>
                          <w:jc w:val="center"/>
                          <w:rPr>
                            <w:rFonts w:eastAsia="標楷體"/>
                            <w:color w:val="000000"/>
                          </w:rPr>
                        </w:pPr>
                        <w:r>
                          <w:rPr>
                            <w:rFonts w:eastAsia="標楷體" w:hint="eastAsia"/>
                            <w:color w:val="000000"/>
                          </w:rPr>
                          <w:t>60-69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93650" w:rsidRDefault="00093650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丙</w:t>
                        </w:r>
                      </w:p>
                    </w:tc>
                  </w:tr>
                  <w:tr w:rsidR="00093650">
                    <w:trPr>
                      <w:cantSplit/>
                    </w:trPr>
                    <w:tc>
                      <w:tcPr>
                        <w:tcW w:w="2040" w:type="dxa"/>
                      </w:tcPr>
                      <w:p w:rsidR="00093650" w:rsidRDefault="00093650">
                        <w:pPr>
                          <w:jc w:val="center"/>
                          <w:rPr>
                            <w:rFonts w:eastAsia="標楷體"/>
                            <w:color w:val="000000"/>
                          </w:rPr>
                        </w:pPr>
                        <w:r>
                          <w:rPr>
                            <w:rFonts w:eastAsia="標楷體" w:hint="eastAsia"/>
                            <w:color w:val="000000"/>
                          </w:rPr>
                          <w:t>59</w:t>
                        </w:r>
                        <w:r>
                          <w:rPr>
                            <w:rFonts w:eastAsia="標楷體" w:hint="eastAsia"/>
                            <w:color w:val="000000"/>
                          </w:rPr>
                          <w:t>以下</w:t>
                        </w:r>
                      </w:p>
                    </w:tc>
                    <w:tc>
                      <w:tcPr>
                        <w:tcW w:w="1320" w:type="dxa"/>
                      </w:tcPr>
                      <w:p w:rsidR="00093650" w:rsidRDefault="00093650">
                        <w:pPr>
                          <w:jc w:val="center"/>
                          <w:rPr>
                            <w:rFonts w:eastAsia="標楷體"/>
                            <w:color w:val="000000"/>
                          </w:rPr>
                        </w:pPr>
                        <w:r>
                          <w:rPr>
                            <w:rFonts w:eastAsia="標楷體" w:hint="eastAsia"/>
                            <w:color w:val="000000"/>
                          </w:rPr>
                          <w:t>59</w:t>
                        </w:r>
                        <w:r>
                          <w:rPr>
                            <w:rFonts w:eastAsia="標楷體" w:hint="eastAsia"/>
                            <w:color w:val="000000"/>
                          </w:rPr>
                          <w:t>以下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93650" w:rsidRDefault="00093650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丁</w:t>
                        </w:r>
                      </w:p>
                    </w:tc>
                  </w:tr>
                </w:tbl>
                <w:p w:rsidR="00093650" w:rsidRDefault="00093650" w:rsidP="007C65C2"/>
              </w:txbxContent>
            </v:textbox>
          </v:shape>
        </w:pict>
      </w:r>
      <w:r>
        <w:rPr>
          <w:rFonts w:eastAsia="標楷體"/>
          <w:noProof/>
        </w:rPr>
        <w:pict>
          <v:shape id="_x0000_s2050" type="#_x0000_t202" style="position:absolute;left:0;text-align:left;margin-left:0;margin-top:16.6pt;width:234pt;height:126pt;z-index:251660288" o:allowincell="f" filled="f" stroked="f">
            <v:textbox style="mso-next-textbox:#_x0000_s2050">
              <w:txbxContent>
                <w:tbl>
                  <w:tblPr>
                    <w:tblW w:w="0" w:type="auto"/>
                    <w:tblInd w:w="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720"/>
                    <w:gridCol w:w="2400"/>
                    <w:gridCol w:w="600"/>
                    <w:gridCol w:w="672"/>
                  </w:tblGrid>
                  <w:tr w:rsidR="00093650">
                    <w:trPr>
                      <w:cantSplit/>
                    </w:trPr>
                    <w:tc>
                      <w:tcPr>
                        <w:tcW w:w="4392" w:type="dxa"/>
                        <w:gridSpan w:val="4"/>
                      </w:tcPr>
                      <w:p w:rsidR="00093650" w:rsidRDefault="00093650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高級中等以上學校</w:t>
                        </w:r>
                      </w:p>
                    </w:tc>
                  </w:tr>
                  <w:tr w:rsidR="00093650">
                    <w:trPr>
                      <w:cantSplit/>
                    </w:trPr>
                    <w:tc>
                      <w:tcPr>
                        <w:tcW w:w="3120" w:type="dxa"/>
                        <w:gridSpan w:val="2"/>
                      </w:tcPr>
                      <w:p w:rsidR="00093650" w:rsidRDefault="00093650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評　鑑　重　點</w:t>
                        </w:r>
                      </w:p>
                    </w:tc>
                    <w:tc>
                      <w:tcPr>
                        <w:tcW w:w="600" w:type="dxa"/>
                      </w:tcPr>
                      <w:p w:rsidR="00093650" w:rsidRDefault="00093650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配分</w:t>
                        </w:r>
                      </w:p>
                    </w:tc>
                    <w:tc>
                      <w:tcPr>
                        <w:tcW w:w="672" w:type="dxa"/>
                      </w:tcPr>
                      <w:p w:rsidR="00093650" w:rsidRDefault="00093650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得分</w:t>
                        </w:r>
                      </w:p>
                    </w:tc>
                  </w:tr>
                  <w:tr w:rsidR="00093650">
                    <w:trPr>
                      <w:trHeight w:val="396"/>
                    </w:trPr>
                    <w:tc>
                      <w:tcPr>
                        <w:tcW w:w="720" w:type="dxa"/>
                      </w:tcPr>
                      <w:p w:rsidR="00093650" w:rsidRDefault="00093650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/>
                          </w:rPr>
                          <w:t>(</w:t>
                        </w:r>
                        <w:r>
                          <w:rPr>
                            <w:rFonts w:eastAsia="標楷體" w:hint="eastAsia"/>
                          </w:rPr>
                          <w:t>一</w:t>
                        </w:r>
                        <w:r>
                          <w:rPr>
                            <w:rFonts w:eastAsia="標楷體"/>
                          </w:rPr>
                          <w:t>)</w:t>
                        </w:r>
                      </w:p>
                    </w:tc>
                    <w:tc>
                      <w:tcPr>
                        <w:tcW w:w="2400" w:type="dxa"/>
                      </w:tcPr>
                      <w:p w:rsidR="00093650" w:rsidRDefault="00093650">
                        <w:pPr>
                          <w:jc w:val="both"/>
                          <w:rPr>
                            <w:rFonts w:eastAsia="標楷體"/>
                            <w:color w:val="000000"/>
                          </w:rPr>
                        </w:pPr>
                        <w:r>
                          <w:rPr>
                            <w:rFonts w:eastAsia="標楷體" w:hint="eastAsia"/>
                            <w:color w:val="000000"/>
                          </w:rPr>
                          <w:t>組織與計畫執行</w:t>
                        </w:r>
                      </w:p>
                    </w:tc>
                    <w:tc>
                      <w:tcPr>
                        <w:tcW w:w="600" w:type="dxa"/>
                        <w:vAlign w:val="center"/>
                      </w:tcPr>
                      <w:p w:rsidR="00093650" w:rsidRDefault="00093650">
                        <w:pPr>
                          <w:jc w:val="center"/>
                          <w:rPr>
                            <w:rFonts w:eastAsia="標楷體"/>
                            <w:color w:val="000000"/>
                          </w:rPr>
                        </w:pPr>
                        <w:r>
                          <w:rPr>
                            <w:rFonts w:eastAsia="標楷體" w:hint="eastAs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672" w:type="dxa"/>
                        <w:vAlign w:val="center"/>
                      </w:tcPr>
                      <w:p w:rsidR="00093650" w:rsidRDefault="00093650">
                        <w:pPr>
                          <w:jc w:val="center"/>
                          <w:rPr>
                            <w:rFonts w:eastAsia="標楷體"/>
                            <w:color w:val="000000"/>
                          </w:rPr>
                        </w:pPr>
                      </w:p>
                    </w:tc>
                  </w:tr>
                  <w:tr w:rsidR="00093650">
                    <w:trPr>
                      <w:trHeight w:val="396"/>
                    </w:trPr>
                    <w:tc>
                      <w:tcPr>
                        <w:tcW w:w="720" w:type="dxa"/>
                      </w:tcPr>
                      <w:p w:rsidR="00093650" w:rsidRDefault="00093650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/>
                          </w:rPr>
                          <w:t>(</w:t>
                        </w:r>
                        <w:r>
                          <w:rPr>
                            <w:rFonts w:eastAsia="標楷體" w:hint="eastAsia"/>
                          </w:rPr>
                          <w:t>二</w:t>
                        </w:r>
                        <w:r>
                          <w:rPr>
                            <w:rFonts w:eastAsia="標楷體"/>
                          </w:rPr>
                          <w:t>)</w:t>
                        </w:r>
                      </w:p>
                    </w:tc>
                    <w:tc>
                      <w:tcPr>
                        <w:tcW w:w="2400" w:type="dxa"/>
                      </w:tcPr>
                      <w:p w:rsidR="00093650" w:rsidRDefault="00093650">
                        <w:pPr>
                          <w:jc w:val="both"/>
                          <w:rPr>
                            <w:rFonts w:eastAsia="標楷體"/>
                            <w:color w:val="000000"/>
                          </w:rPr>
                        </w:pPr>
                        <w:r>
                          <w:rPr>
                            <w:rFonts w:eastAsia="標楷體" w:hint="eastAsia"/>
                            <w:color w:val="000000"/>
                          </w:rPr>
                          <w:t>教學與輔導</w:t>
                        </w:r>
                      </w:p>
                    </w:tc>
                    <w:tc>
                      <w:tcPr>
                        <w:tcW w:w="600" w:type="dxa"/>
                        <w:vAlign w:val="center"/>
                      </w:tcPr>
                      <w:p w:rsidR="00093650" w:rsidRPr="009C1CAD" w:rsidRDefault="00093650">
                        <w:pPr>
                          <w:jc w:val="center"/>
                          <w:rPr>
                            <w:rFonts w:eastAsia="標楷體"/>
                            <w:color w:val="FF0000"/>
                          </w:rPr>
                        </w:pPr>
                        <w:r w:rsidRPr="009C1CAD">
                          <w:rPr>
                            <w:rFonts w:eastAsia="標楷體" w:hint="eastAsia"/>
                            <w:color w:val="FF0000"/>
                          </w:rPr>
                          <w:t>50</w:t>
                        </w:r>
                      </w:p>
                    </w:tc>
                    <w:tc>
                      <w:tcPr>
                        <w:tcW w:w="672" w:type="dxa"/>
                        <w:vAlign w:val="center"/>
                      </w:tcPr>
                      <w:p w:rsidR="00093650" w:rsidRDefault="00093650">
                        <w:pPr>
                          <w:jc w:val="center"/>
                          <w:rPr>
                            <w:rFonts w:eastAsia="標楷體"/>
                            <w:color w:val="000000"/>
                          </w:rPr>
                        </w:pPr>
                      </w:p>
                    </w:tc>
                  </w:tr>
                  <w:tr w:rsidR="00093650">
                    <w:trPr>
                      <w:trHeight w:val="396"/>
                    </w:trPr>
                    <w:tc>
                      <w:tcPr>
                        <w:tcW w:w="720" w:type="dxa"/>
                      </w:tcPr>
                      <w:p w:rsidR="00093650" w:rsidRDefault="00093650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/>
                          </w:rPr>
                          <w:t>(</w:t>
                        </w:r>
                        <w:r>
                          <w:rPr>
                            <w:rFonts w:eastAsia="標楷體" w:hint="eastAsia"/>
                          </w:rPr>
                          <w:t>三</w:t>
                        </w:r>
                        <w:r>
                          <w:rPr>
                            <w:rFonts w:eastAsia="標楷體"/>
                          </w:rPr>
                          <w:t>)</w:t>
                        </w:r>
                      </w:p>
                    </w:tc>
                    <w:tc>
                      <w:tcPr>
                        <w:tcW w:w="2400" w:type="dxa"/>
                      </w:tcPr>
                      <w:p w:rsidR="00093650" w:rsidRDefault="00093650">
                        <w:pPr>
                          <w:jc w:val="both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創新措施與優良事蹟</w:t>
                        </w:r>
                      </w:p>
                    </w:tc>
                    <w:tc>
                      <w:tcPr>
                        <w:tcW w:w="600" w:type="dxa"/>
                        <w:vAlign w:val="center"/>
                      </w:tcPr>
                      <w:p w:rsidR="00093650" w:rsidRPr="009C1CAD" w:rsidRDefault="00093650">
                        <w:pPr>
                          <w:jc w:val="center"/>
                          <w:rPr>
                            <w:rFonts w:eastAsia="標楷體"/>
                            <w:color w:val="FF0000"/>
                          </w:rPr>
                        </w:pPr>
                        <w:r w:rsidRPr="009C1CAD">
                          <w:rPr>
                            <w:rFonts w:eastAsia="標楷體" w:hint="eastAsia"/>
                            <w:color w:val="FF0000"/>
                          </w:rPr>
                          <w:t>25</w:t>
                        </w:r>
                      </w:p>
                    </w:tc>
                    <w:tc>
                      <w:tcPr>
                        <w:tcW w:w="672" w:type="dxa"/>
                        <w:vAlign w:val="center"/>
                      </w:tcPr>
                      <w:p w:rsidR="00093650" w:rsidRDefault="00093650">
                        <w:pPr>
                          <w:jc w:val="center"/>
                          <w:rPr>
                            <w:rFonts w:eastAsia="標楷體"/>
                          </w:rPr>
                        </w:pPr>
                      </w:p>
                    </w:tc>
                  </w:tr>
                  <w:tr w:rsidR="00093650">
                    <w:trPr>
                      <w:cantSplit/>
                      <w:trHeight w:val="396"/>
                    </w:trPr>
                    <w:tc>
                      <w:tcPr>
                        <w:tcW w:w="3120" w:type="dxa"/>
                        <w:gridSpan w:val="2"/>
                      </w:tcPr>
                      <w:p w:rsidR="00093650" w:rsidRDefault="00093650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總</w:t>
                        </w:r>
                        <w:r>
                          <w:rPr>
                            <w:rFonts w:eastAsia="標楷體" w:hint="eastAsia"/>
                          </w:rPr>
                          <w:t xml:space="preserve">       </w:t>
                        </w:r>
                        <w:r>
                          <w:rPr>
                            <w:rFonts w:eastAsia="標楷體" w:hint="eastAsia"/>
                          </w:rPr>
                          <w:t>計</w:t>
                        </w:r>
                      </w:p>
                    </w:tc>
                    <w:tc>
                      <w:tcPr>
                        <w:tcW w:w="600" w:type="dxa"/>
                        <w:vAlign w:val="center"/>
                      </w:tcPr>
                      <w:p w:rsidR="00093650" w:rsidRDefault="00093650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100</w:t>
                        </w:r>
                      </w:p>
                    </w:tc>
                    <w:tc>
                      <w:tcPr>
                        <w:tcW w:w="672" w:type="dxa"/>
                        <w:vAlign w:val="center"/>
                      </w:tcPr>
                      <w:p w:rsidR="00093650" w:rsidRDefault="00093650">
                        <w:pPr>
                          <w:jc w:val="center"/>
                          <w:rPr>
                            <w:rFonts w:eastAsia="標楷體"/>
                          </w:rPr>
                        </w:pPr>
                      </w:p>
                    </w:tc>
                  </w:tr>
                </w:tbl>
                <w:p w:rsidR="00093650" w:rsidRDefault="00093650" w:rsidP="007C65C2"/>
              </w:txbxContent>
            </v:textbox>
          </v:shape>
        </w:pict>
      </w:r>
      <w:r w:rsidR="007C65C2" w:rsidRPr="004A4821">
        <w:rPr>
          <w:rFonts w:eastAsia="標楷體" w:hint="eastAsia"/>
        </w:rPr>
        <w:t xml:space="preserve">評鑑重點得分一覽表　　　　　　　　　　　　　　　　　　　　　　　　　　　</w:t>
      </w:r>
      <w:r w:rsidR="007C65C2" w:rsidRPr="004A4821">
        <w:rPr>
          <w:rFonts w:eastAsia="標楷體" w:hint="eastAsia"/>
        </w:rPr>
        <w:t xml:space="preserve">         </w:t>
      </w:r>
      <w:r w:rsidR="007C65C2" w:rsidRPr="004A4821">
        <w:rPr>
          <w:rFonts w:eastAsia="標楷體" w:hint="eastAsia"/>
        </w:rPr>
        <w:t>二、得分總計</w:t>
      </w:r>
    </w:p>
    <w:p w:rsidR="007C65C2" w:rsidRPr="004A4821" w:rsidRDefault="00567C46" w:rsidP="007C65C2">
      <w:pPr>
        <w:spacing w:line="240" w:lineRule="atLeast"/>
        <w:rPr>
          <w:rFonts w:eastAsia="標楷體"/>
        </w:rPr>
      </w:pPr>
      <w:r>
        <w:rPr>
          <w:rFonts w:eastAsia="標楷體"/>
          <w:noProof/>
        </w:rPr>
        <w:pict>
          <v:shape id="_x0000_s2051" type="#_x0000_t202" style="position:absolute;margin-left:247.45pt;margin-top:1.55pt;width:240pt;height:135pt;z-index:251661312" filled="f" stroked="f">
            <v:textbox style="mso-next-textbox:#_x0000_s2051">
              <w:txbxContent>
                <w:tbl>
                  <w:tblPr>
                    <w:tblW w:w="0" w:type="auto"/>
                    <w:tblInd w:w="-1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616"/>
                    <w:gridCol w:w="2002"/>
                    <w:gridCol w:w="672"/>
                    <w:gridCol w:w="672"/>
                    <w:gridCol w:w="574"/>
                  </w:tblGrid>
                  <w:tr w:rsidR="00093650">
                    <w:trPr>
                      <w:cantSplit/>
                    </w:trPr>
                    <w:tc>
                      <w:tcPr>
                        <w:tcW w:w="4536" w:type="dxa"/>
                        <w:gridSpan w:val="5"/>
                      </w:tcPr>
                      <w:p w:rsidR="00093650" w:rsidRDefault="00093650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國</w:t>
                        </w:r>
                        <w:r>
                          <w:rPr>
                            <w:rFonts w:eastAsia="標楷體" w:hint="eastAsia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</w:rPr>
                          <w:t>民</w:t>
                        </w:r>
                        <w:r>
                          <w:rPr>
                            <w:rFonts w:eastAsia="標楷體" w:hint="eastAsia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</w:rPr>
                          <w:t>中</w:t>
                        </w:r>
                        <w:r>
                          <w:rPr>
                            <w:rFonts w:eastAsia="標楷體" w:hint="eastAsia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</w:rPr>
                          <w:t>小</w:t>
                        </w:r>
                        <w:r>
                          <w:rPr>
                            <w:rFonts w:eastAsia="標楷體" w:hint="eastAsia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</w:rPr>
                          <w:t>學</w:t>
                        </w:r>
                      </w:p>
                    </w:tc>
                  </w:tr>
                  <w:tr w:rsidR="00093650">
                    <w:trPr>
                      <w:cantSplit/>
                    </w:trPr>
                    <w:tc>
                      <w:tcPr>
                        <w:tcW w:w="2618" w:type="dxa"/>
                        <w:gridSpan w:val="2"/>
                      </w:tcPr>
                      <w:p w:rsidR="00093650" w:rsidRDefault="00093650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評　鑑　重　點</w:t>
                        </w:r>
                      </w:p>
                    </w:tc>
                    <w:tc>
                      <w:tcPr>
                        <w:tcW w:w="672" w:type="dxa"/>
                      </w:tcPr>
                      <w:p w:rsidR="00093650" w:rsidRDefault="00093650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國小</w:t>
                        </w:r>
                      </w:p>
                    </w:tc>
                    <w:tc>
                      <w:tcPr>
                        <w:tcW w:w="672" w:type="dxa"/>
                      </w:tcPr>
                      <w:p w:rsidR="00093650" w:rsidRDefault="00093650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國中</w:t>
                        </w:r>
                      </w:p>
                    </w:tc>
                    <w:tc>
                      <w:tcPr>
                        <w:tcW w:w="574" w:type="dxa"/>
                      </w:tcPr>
                      <w:p w:rsidR="00093650" w:rsidRDefault="00093650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得分</w:t>
                        </w:r>
                      </w:p>
                    </w:tc>
                  </w:tr>
                  <w:tr w:rsidR="00093650">
                    <w:tc>
                      <w:tcPr>
                        <w:tcW w:w="616" w:type="dxa"/>
                      </w:tcPr>
                      <w:p w:rsidR="00093650" w:rsidRDefault="00093650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/>
                          </w:rPr>
                          <w:t>(</w:t>
                        </w:r>
                        <w:r>
                          <w:rPr>
                            <w:rFonts w:eastAsia="標楷體" w:hint="eastAsia"/>
                          </w:rPr>
                          <w:t>一</w:t>
                        </w:r>
                        <w:r>
                          <w:rPr>
                            <w:rFonts w:eastAsia="標楷體"/>
                          </w:rPr>
                          <w:t>)</w:t>
                        </w:r>
                      </w:p>
                    </w:tc>
                    <w:tc>
                      <w:tcPr>
                        <w:tcW w:w="2002" w:type="dxa"/>
                      </w:tcPr>
                      <w:p w:rsidR="00093650" w:rsidRDefault="00093650">
                        <w:pPr>
                          <w:jc w:val="both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組織、計畫與宣導</w:t>
                        </w:r>
                      </w:p>
                    </w:tc>
                    <w:tc>
                      <w:tcPr>
                        <w:tcW w:w="672" w:type="dxa"/>
                      </w:tcPr>
                      <w:p w:rsidR="00093650" w:rsidRPr="009C1CAD" w:rsidRDefault="00093650">
                        <w:pPr>
                          <w:jc w:val="center"/>
                          <w:rPr>
                            <w:rFonts w:eastAsia="標楷體"/>
                            <w:color w:val="FF0000"/>
                          </w:rPr>
                        </w:pPr>
                        <w:r w:rsidRPr="009C1CAD">
                          <w:rPr>
                            <w:rFonts w:eastAsia="標楷體" w:hint="eastAsia"/>
                            <w:color w:val="FF0000"/>
                          </w:rPr>
                          <w:t>15</w:t>
                        </w:r>
                      </w:p>
                    </w:tc>
                    <w:tc>
                      <w:tcPr>
                        <w:tcW w:w="672" w:type="dxa"/>
                      </w:tcPr>
                      <w:p w:rsidR="00093650" w:rsidRPr="009C1CAD" w:rsidRDefault="00093650">
                        <w:pPr>
                          <w:jc w:val="center"/>
                          <w:rPr>
                            <w:rFonts w:eastAsia="標楷體"/>
                            <w:color w:val="FF0000"/>
                          </w:rPr>
                        </w:pPr>
                        <w:r w:rsidRPr="009C1CAD">
                          <w:rPr>
                            <w:rFonts w:eastAsia="標楷體" w:hint="eastAsia"/>
                            <w:color w:val="FF0000"/>
                          </w:rPr>
                          <w:t>12</w:t>
                        </w:r>
                      </w:p>
                    </w:tc>
                    <w:tc>
                      <w:tcPr>
                        <w:tcW w:w="574" w:type="dxa"/>
                      </w:tcPr>
                      <w:p w:rsidR="00093650" w:rsidRDefault="00093650">
                        <w:pPr>
                          <w:jc w:val="center"/>
                          <w:rPr>
                            <w:rFonts w:eastAsia="標楷體"/>
                          </w:rPr>
                        </w:pPr>
                      </w:p>
                    </w:tc>
                  </w:tr>
                  <w:tr w:rsidR="00093650">
                    <w:tc>
                      <w:tcPr>
                        <w:tcW w:w="616" w:type="dxa"/>
                      </w:tcPr>
                      <w:p w:rsidR="00093650" w:rsidRDefault="00093650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/>
                          </w:rPr>
                          <w:t>(</w:t>
                        </w:r>
                        <w:r>
                          <w:rPr>
                            <w:rFonts w:eastAsia="標楷體" w:hint="eastAsia"/>
                          </w:rPr>
                          <w:t>二</w:t>
                        </w:r>
                        <w:r>
                          <w:rPr>
                            <w:rFonts w:eastAsia="標楷體"/>
                          </w:rPr>
                          <w:t>)</w:t>
                        </w:r>
                      </w:p>
                    </w:tc>
                    <w:tc>
                      <w:tcPr>
                        <w:tcW w:w="2002" w:type="dxa"/>
                      </w:tcPr>
                      <w:p w:rsidR="00093650" w:rsidRDefault="00093650">
                        <w:pPr>
                          <w:jc w:val="both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教學與活動</w:t>
                        </w:r>
                      </w:p>
                    </w:tc>
                    <w:tc>
                      <w:tcPr>
                        <w:tcW w:w="672" w:type="dxa"/>
                        <w:vAlign w:val="center"/>
                      </w:tcPr>
                      <w:p w:rsidR="00093650" w:rsidRDefault="00093650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35</w:t>
                        </w:r>
                      </w:p>
                    </w:tc>
                    <w:tc>
                      <w:tcPr>
                        <w:tcW w:w="672" w:type="dxa"/>
                        <w:vAlign w:val="center"/>
                      </w:tcPr>
                      <w:p w:rsidR="00093650" w:rsidRPr="009C1CAD" w:rsidRDefault="00093650">
                        <w:pPr>
                          <w:jc w:val="center"/>
                          <w:rPr>
                            <w:rFonts w:eastAsia="標楷體"/>
                            <w:color w:val="FF0000"/>
                          </w:rPr>
                        </w:pPr>
                        <w:r w:rsidRPr="009C1CAD">
                          <w:rPr>
                            <w:rFonts w:eastAsia="標楷體" w:hint="eastAsia"/>
                            <w:color w:val="FF0000"/>
                          </w:rPr>
                          <w:t>33</w:t>
                        </w:r>
                      </w:p>
                    </w:tc>
                    <w:tc>
                      <w:tcPr>
                        <w:tcW w:w="574" w:type="dxa"/>
                        <w:vAlign w:val="center"/>
                      </w:tcPr>
                      <w:p w:rsidR="00093650" w:rsidRDefault="00093650">
                        <w:pPr>
                          <w:jc w:val="center"/>
                          <w:rPr>
                            <w:rFonts w:eastAsia="標楷體"/>
                          </w:rPr>
                        </w:pPr>
                      </w:p>
                    </w:tc>
                  </w:tr>
                  <w:tr w:rsidR="00093650">
                    <w:tc>
                      <w:tcPr>
                        <w:tcW w:w="616" w:type="dxa"/>
                      </w:tcPr>
                      <w:p w:rsidR="00093650" w:rsidRDefault="00093650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/>
                          </w:rPr>
                          <w:t>(</w:t>
                        </w:r>
                        <w:r>
                          <w:rPr>
                            <w:rFonts w:eastAsia="標楷體" w:hint="eastAsia"/>
                          </w:rPr>
                          <w:t>三</w:t>
                        </w:r>
                        <w:r>
                          <w:rPr>
                            <w:rFonts w:eastAsia="標楷體"/>
                          </w:rPr>
                          <w:t>)</w:t>
                        </w:r>
                      </w:p>
                    </w:tc>
                    <w:tc>
                      <w:tcPr>
                        <w:tcW w:w="2002" w:type="dxa"/>
                      </w:tcPr>
                      <w:p w:rsidR="00093650" w:rsidRDefault="00093650">
                        <w:pPr>
                          <w:jc w:val="both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交通安全與輔導</w:t>
                        </w:r>
                      </w:p>
                    </w:tc>
                    <w:tc>
                      <w:tcPr>
                        <w:tcW w:w="672" w:type="dxa"/>
                        <w:vAlign w:val="center"/>
                      </w:tcPr>
                      <w:p w:rsidR="00093650" w:rsidRDefault="00093650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40</w:t>
                        </w:r>
                      </w:p>
                    </w:tc>
                    <w:tc>
                      <w:tcPr>
                        <w:tcW w:w="672" w:type="dxa"/>
                        <w:vAlign w:val="center"/>
                      </w:tcPr>
                      <w:p w:rsidR="00093650" w:rsidRDefault="00093650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40</w:t>
                        </w:r>
                      </w:p>
                    </w:tc>
                    <w:tc>
                      <w:tcPr>
                        <w:tcW w:w="574" w:type="dxa"/>
                        <w:vAlign w:val="center"/>
                      </w:tcPr>
                      <w:p w:rsidR="00093650" w:rsidRDefault="00093650">
                        <w:pPr>
                          <w:jc w:val="center"/>
                          <w:rPr>
                            <w:rFonts w:eastAsia="標楷體"/>
                          </w:rPr>
                        </w:pPr>
                      </w:p>
                    </w:tc>
                  </w:tr>
                  <w:tr w:rsidR="00093650">
                    <w:trPr>
                      <w:cantSplit/>
                    </w:trPr>
                    <w:tc>
                      <w:tcPr>
                        <w:tcW w:w="616" w:type="dxa"/>
                      </w:tcPr>
                      <w:p w:rsidR="00093650" w:rsidRDefault="00093650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/>
                          </w:rPr>
                          <w:t>(</w:t>
                        </w:r>
                        <w:r>
                          <w:rPr>
                            <w:rFonts w:eastAsia="標楷體" w:hint="eastAsia"/>
                          </w:rPr>
                          <w:t>四</w:t>
                        </w:r>
                        <w:r>
                          <w:rPr>
                            <w:rFonts w:eastAsia="標楷體"/>
                          </w:rPr>
                          <w:t>)</w:t>
                        </w:r>
                      </w:p>
                    </w:tc>
                    <w:tc>
                      <w:tcPr>
                        <w:tcW w:w="2002" w:type="dxa"/>
                      </w:tcPr>
                      <w:p w:rsidR="00093650" w:rsidRDefault="00093650">
                        <w:pPr>
                          <w:jc w:val="both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創新與重大成效</w:t>
                        </w:r>
                      </w:p>
                    </w:tc>
                    <w:tc>
                      <w:tcPr>
                        <w:tcW w:w="672" w:type="dxa"/>
                        <w:vAlign w:val="center"/>
                      </w:tcPr>
                      <w:p w:rsidR="00093650" w:rsidRPr="009C1CAD" w:rsidRDefault="00093650">
                        <w:pPr>
                          <w:jc w:val="center"/>
                          <w:rPr>
                            <w:rFonts w:eastAsia="標楷體"/>
                            <w:color w:val="FF0000"/>
                          </w:rPr>
                        </w:pPr>
                        <w:r w:rsidRPr="009C1CAD">
                          <w:rPr>
                            <w:rFonts w:eastAsia="標楷體" w:hint="eastAsia"/>
                            <w:color w:val="FF0000"/>
                          </w:rPr>
                          <w:t>10</w:t>
                        </w:r>
                      </w:p>
                    </w:tc>
                    <w:tc>
                      <w:tcPr>
                        <w:tcW w:w="672" w:type="dxa"/>
                        <w:vAlign w:val="center"/>
                      </w:tcPr>
                      <w:p w:rsidR="00093650" w:rsidRPr="009C1CAD" w:rsidRDefault="00093650">
                        <w:pPr>
                          <w:jc w:val="center"/>
                          <w:rPr>
                            <w:rFonts w:eastAsia="標楷體"/>
                            <w:color w:val="FF0000"/>
                          </w:rPr>
                        </w:pPr>
                        <w:r w:rsidRPr="009C1CAD">
                          <w:rPr>
                            <w:rFonts w:eastAsia="標楷體" w:hint="eastAsia"/>
                            <w:color w:val="FF0000"/>
                          </w:rPr>
                          <w:t>15</w:t>
                        </w:r>
                      </w:p>
                    </w:tc>
                    <w:tc>
                      <w:tcPr>
                        <w:tcW w:w="574" w:type="dxa"/>
                        <w:vAlign w:val="center"/>
                      </w:tcPr>
                      <w:p w:rsidR="00093650" w:rsidRDefault="00093650">
                        <w:pPr>
                          <w:jc w:val="center"/>
                          <w:rPr>
                            <w:rFonts w:eastAsia="標楷體"/>
                          </w:rPr>
                        </w:pPr>
                      </w:p>
                    </w:tc>
                  </w:tr>
                  <w:tr w:rsidR="00093650">
                    <w:trPr>
                      <w:cantSplit/>
                    </w:trPr>
                    <w:tc>
                      <w:tcPr>
                        <w:tcW w:w="2618" w:type="dxa"/>
                        <w:gridSpan w:val="2"/>
                      </w:tcPr>
                      <w:p w:rsidR="00093650" w:rsidRDefault="00093650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總</w:t>
                        </w:r>
                        <w:r>
                          <w:rPr>
                            <w:rFonts w:eastAsia="標楷體" w:hint="eastAsia"/>
                          </w:rPr>
                          <w:t xml:space="preserve">         </w:t>
                        </w:r>
                        <w:r>
                          <w:rPr>
                            <w:rFonts w:eastAsia="標楷體" w:hint="eastAsia"/>
                          </w:rPr>
                          <w:t>計</w:t>
                        </w:r>
                        <w:r>
                          <w:rPr>
                            <w:rFonts w:eastAsia="標楷體" w:hint="eastAsi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2" w:type="dxa"/>
                        <w:vAlign w:val="center"/>
                      </w:tcPr>
                      <w:p w:rsidR="00093650" w:rsidRDefault="00093650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100</w:t>
                        </w:r>
                      </w:p>
                    </w:tc>
                    <w:tc>
                      <w:tcPr>
                        <w:tcW w:w="672" w:type="dxa"/>
                        <w:vAlign w:val="center"/>
                      </w:tcPr>
                      <w:p w:rsidR="00093650" w:rsidRDefault="00093650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100</w:t>
                        </w:r>
                      </w:p>
                    </w:tc>
                    <w:tc>
                      <w:tcPr>
                        <w:tcW w:w="574" w:type="dxa"/>
                        <w:vAlign w:val="center"/>
                      </w:tcPr>
                      <w:p w:rsidR="00093650" w:rsidRDefault="00093650">
                        <w:pPr>
                          <w:jc w:val="center"/>
                          <w:rPr>
                            <w:rFonts w:eastAsia="標楷體"/>
                          </w:rPr>
                        </w:pPr>
                      </w:p>
                    </w:tc>
                  </w:tr>
                </w:tbl>
                <w:p w:rsidR="00093650" w:rsidRDefault="00093650" w:rsidP="007C65C2"/>
              </w:txbxContent>
            </v:textbox>
          </v:shape>
        </w:pict>
      </w:r>
    </w:p>
    <w:p w:rsidR="007C65C2" w:rsidRPr="004A4821" w:rsidRDefault="007C65C2" w:rsidP="007C65C2">
      <w:pPr>
        <w:spacing w:line="240" w:lineRule="atLeast"/>
        <w:rPr>
          <w:rFonts w:eastAsia="標楷體"/>
        </w:rPr>
      </w:pPr>
    </w:p>
    <w:p w:rsidR="007C65C2" w:rsidRPr="004A4821" w:rsidRDefault="007C65C2" w:rsidP="007C65C2">
      <w:pPr>
        <w:spacing w:line="240" w:lineRule="atLeast"/>
        <w:rPr>
          <w:rFonts w:eastAsia="標楷體"/>
        </w:rPr>
      </w:pPr>
    </w:p>
    <w:p w:rsidR="007C65C2" w:rsidRPr="004A4821" w:rsidRDefault="007C65C2" w:rsidP="007C65C2">
      <w:pPr>
        <w:spacing w:line="240" w:lineRule="atLeast"/>
        <w:rPr>
          <w:rFonts w:eastAsia="標楷體"/>
        </w:rPr>
      </w:pPr>
    </w:p>
    <w:p w:rsidR="007C65C2" w:rsidRPr="004A4821" w:rsidRDefault="007C65C2" w:rsidP="007C65C2">
      <w:pPr>
        <w:spacing w:line="240" w:lineRule="atLeast"/>
        <w:rPr>
          <w:rFonts w:eastAsia="標楷體"/>
        </w:rPr>
      </w:pPr>
    </w:p>
    <w:p w:rsidR="007C65C2" w:rsidRPr="004A4821" w:rsidRDefault="007C65C2" w:rsidP="007C65C2">
      <w:pPr>
        <w:spacing w:line="240" w:lineRule="atLeast"/>
        <w:rPr>
          <w:rFonts w:eastAsia="標楷體"/>
        </w:rPr>
      </w:pPr>
    </w:p>
    <w:p w:rsidR="007C65C2" w:rsidRPr="004A4821" w:rsidRDefault="007C65C2" w:rsidP="007C65C2">
      <w:pPr>
        <w:spacing w:line="240" w:lineRule="atLeast"/>
        <w:rPr>
          <w:rFonts w:eastAsia="標楷體"/>
        </w:rPr>
      </w:pPr>
    </w:p>
    <w:p w:rsidR="007C65C2" w:rsidRPr="004A4821" w:rsidRDefault="007C65C2" w:rsidP="007C65C2">
      <w:pPr>
        <w:spacing w:line="240" w:lineRule="atLeast"/>
        <w:rPr>
          <w:rFonts w:eastAsia="標楷體"/>
        </w:rPr>
      </w:pPr>
      <w:r w:rsidRPr="004A4821">
        <w:rPr>
          <w:rFonts w:eastAsia="標楷體" w:hint="eastAsia"/>
        </w:rPr>
        <w:t>三、評鑑結果：</w:t>
      </w:r>
      <w:r w:rsidRPr="004A4821">
        <w:rPr>
          <w:rFonts w:eastAsia="標楷體" w:hint="eastAsia"/>
        </w:rPr>
        <w:t>(</w:t>
      </w:r>
      <w:r w:rsidRPr="004A4821">
        <w:rPr>
          <w:rFonts w:eastAsia="標楷體" w:hint="eastAsia"/>
        </w:rPr>
        <w:t>一</w:t>
      </w:r>
      <w:r w:rsidRPr="004A4821">
        <w:rPr>
          <w:rFonts w:eastAsia="標楷體" w:hint="eastAsia"/>
        </w:rPr>
        <w:t>)</w:t>
      </w:r>
      <w:r w:rsidRPr="004A4821">
        <w:rPr>
          <w:rFonts w:eastAsia="標楷體" w:hint="eastAsia"/>
        </w:rPr>
        <w:t>學校自評：ˍˍ</w:t>
      </w:r>
      <w:r w:rsidR="00C9673C">
        <w:rPr>
          <w:rFonts w:eastAsia="標楷體" w:hint="eastAsia"/>
        </w:rPr>
        <w:t>8</w:t>
      </w:r>
      <w:r w:rsidR="00751F52">
        <w:rPr>
          <w:rFonts w:eastAsia="標楷體" w:hint="eastAsia"/>
        </w:rPr>
        <w:t>8</w:t>
      </w:r>
      <w:r w:rsidRPr="004A4821">
        <w:rPr>
          <w:rFonts w:eastAsia="標楷體" w:hint="eastAsia"/>
        </w:rPr>
        <w:t xml:space="preserve">ˍˍ分　</w:t>
      </w:r>
      <w:r w:rsidRPr="004A4821">
        <w:rPr>
          <w:rFonts w:ascii="華康楷書體W5" w:eastAsia="華康楷書體W5" w:hint="eastAsia"/>
        </w:rPr>
        <w:t xml:space="preserve">　</w:t>
      </w:r>
      <w:r w:rsidRPr="004A4821">
        <w:rPr>
          <w:rFonts w:ascii="華康楷書體W5" w:eastAsia="標楷體" w:hint="eastAsia"/>
        </w:rPr>
        <w:t>等第</w:t>
      </w:r>
      <w:r w:rsidRPr="004A4821">
        <w:rPr>
          <w:rFonts w:eastAsia="標楷體" w:hint="eastAsia"/>
        </w:rPr>
        <w:t>ˍ</w:t>
      </w:r>
      <w:r w:rsidR="00C9673C">
        <w:rPr>
          <w:rFonts w:eastAsia="標楷體" w:hint="eastAsia"/>
        </w:rPr>
        <w:t>甲</w:t>
      </w:r>
      <w:r w:rsidRPr="004A4821">
        <w:rPr>
          <w:rFonts w:eastAsia="標楷體" w:hint="eastAsia"/>
        </w:rPr>
        <w:t>ˍ</w:t>
      </w:r>
      <w:r w:rsidRPr="004A4821">
        <w:rPr>
          <w:rFonts w:eastAsia="標楷體" w:hint="eastAsia"/>
          <w:u w:val="single"/>
        </w:rPr>
        <w:t xml:space="preserve"> </w:t>
      </w:r>
      <w:r w:rsidRPr="004A4821">
        <w:rPr>
          <w:rFonts w:eastAsia="標楷體" w:hint="eastAsia"/>
        </w:rPr>
        <w:t>ˍˍ</w:t>
      </w:r>
      <w:r w:rsidRPr="004A4821">
        <w:rPr>
          <w:rFonts w:ascii="華康楷書體W5" w:eastAsia="標楷體" w:hint="eastAsia"/>
        </w:rPr>
        <w:t xml:space="preserve">　　</w:t>
      </w:r>
      <w:r w:rsidRPr="004A4821">
        <w:rPr>
          <w:rFonts w:ascii="華康楷書體W5" w:eastAsia="標楷體" w:hint="eastAsia"/>
        </w:rPr>
        <w:t xml:space="preserve">      (</w:t>
      </w:r>
      <w:r w:rsidRPr="004A4821">
        <w:rPr>
          <w:rFonts w:ascii="華康楷書體W5" w:eastAsia="標楷體" w:hint="eastAsia"/>
        </w:rPr>
        <w:t>二</w:t>
      </w:r>
      <w:r w:rsidRPr="004A4821">
        <w:rPr>
          <w:rFonts w:ascii="華康楷書體W5" w:eastAsia="標楷體" w:hint="eastAsia"/>
        </w:rPr>
        <w:t>)</w:t>
      </w:r>
      <w:r w:rsidRPr="004A4821">
        <w:rPr>
          <w:rFonts w:ascii="華康楷書體W5" w:eastAsia="標楷體" w:hint="eastAsia"/>
        </w:rPr>
        <w:t>委員評鑑：</w:t>
      </w:r>
      <w:r w:rsidRPr="004A4821">
        <w:rPr>
          <w:rFonts w:eastAsia="標楷體" w:hint="eastAsia"/>
        </w:rPr>
        <w:t xml:space="preserve">ˍˍˍˍˍˍ分　</w:t>
      </w:r>
      <w:r w:rsidRPr="004A4821">
        <w:rPr>
          <w:rFonts w:ascii="華康楷書體W5" w:eastAsia="標楷體" w:hint="eastAsia"/>
        </w:rPr>
        <w:t xml:space="preserve">　等第</w:t>
      </w:r>
      <w:r w:rsidRPr="004A4821">
        <w:rPr>
          <w:rFonts w:eastAsia="標楷體" w:hint="eastAsia"/>
        </w:rPr>
        <w:t>ˍˍˍˍˍˍ</w:t>
      </w:r>
    </w:p>
    <w:p w:rsidR="007C65C2" w:rsidRPr="004A4821" w:rsidRDefault="007C65C2" w:rsidP="007C65C2">
      <w:pPr>
        <w:rPr>
          <w:rFonts w:eastAsia="標楷體"/>
        </w:rPr>
      </w:pPr>
      <w:r w:rsidRPr="004A4821">
        <w:rPr>
          <w:rFonts w:eastAsia="標楷體" w:hint="eastAsia"/>
        </w:rPr>
        <w:t>四、綜合評鑑：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195"/>
        <w:gridCol w:w="7402"/>
      </w:tblGrid>
      <w:tr w:rsidR="007C65C2" w:rsidRPr="004A4821" w:rsidTr="009C3FA1">
        <w:tc>
          <w:tcPr>
            <w:tcW w:w="595" w:type="dxa"/>
            <w:vAlign w:val="center"/>
          </w:tcPr>
          <w:p w:rsidR="007C65C2" w:rsidRPr="004A4821" w:rsidRDefault="007C65C2" w:rsidP="00901F85">
            <w:pPr>
              <w:jc w:val="center"/>
              <w:rPr>
                <w:rFonts w:eastAsia="標楷體"/>
                <w:sz w:val="20"/>
              </w:rPr>
            </w:pPr>
            <w:r w:rsidRPr="004A4821">
              <w:rPr>
                <w:rFonts w:eastAsia="標楷體" w:hint="eastAsia"/>
                <w:sz w:val="20"/>
              </w:rPr>
              <w:t>項目</w:t>
            </w:r>
          </w:p>
        </w:tc>
        <w:tc>
          <w:tcPr>
            <w:tcW w:w="7195" w:type="dxa"/>
          </w:tcPr>
          <w:p w:rsidR="007C65C2" w:rsidRPr="004A4821" w:rsidRDefault="007C65C2" w:rsidP="00901F85">
            <w:pPr>
              <w:jc w:val="center"/>
              <w:rPr>
                <w:rFonts w:eastAsia="標楷體"/>
                <w:szCs w:val="24"/>
              </w:rPr>
            </w:pPr>
            <w:r w:rsidRPr="004A4821">
              <w:rPr>
                <w:rFonts w:eastAsia="標楷體" w:hint="eastAsia"/>
                <w:szCs w:val="24"/>
              </w:rPr>
              <w:t>特　　　色　　　或　　　優　　　點</w:t>
            </w:r>
          </w:p>
        </w:tc>
        <w:tc>
          <w:tcPr>
            <w:tcW w:w="7402" w:type="dxa"/>
          </w:tcPr>
          <w:p w:rsidR="007C65C2" w:rsidRPr="004A4821" w:rsidRDefault="007C65C2" w:rsidP="00901F85">
            <w:pPr>
              <w:jc w:val="center"/>
              <w:rPr>
                <w:rFonts w:eastAsia="標楷體"/>
                <w:szCs w:val="24"/>
              </w:rPr>
            </w:pPr>
            <w:r w:rsidRPr="004A4821">
              <w:rPr>
                <w:rFonts w:eastAsia="標楷體" w:hint="eastAsia"/>
                <w:szCs w:val="24"/>
              </w:rPr>
              <w:t>改　進　意　見　與　建　議　事　項</w:t>
            </w:r>
          </w:p>
        </w:tc>
      </w:tr>
      <w:tr w:rsidR="007C65C2" w:rsidRPr="004A4821" w:rsidTr="009C3FA1">
        <w:trPr>
          <w:cantSplit/>
          <w:trHeight w:val="1387"/>
        </w:trPr>
        <w:tc>
          <w:tcPr>
            <w:tcW w:w="595" w:type="dxa"/>
            <w:textDirection w:val="tbRlV"/>
            <w:vAlign w:val="center"/>
          </w:tcPr>
          <w:p w:rsidR="007C65C2" w:rsidRPr="004A4821" w:rsidRDefault="007C65C2" w:rsidP="00901F85">
            <w:pPr>
              <w:ind w:left="113" w:right="113"/>
              <w:jc w:val="center"/>
              <w:rPr>
                <w:rFonts w:eastAsia="標楷體"/>
                <w:szCs w:val="24"/>
              </w:rPr>
            </w:pPr>
            <w:r w:rsidRPr="004A4821">
              <w:rPr>
                <w:rFonts w:eastAsia="標楷體" w:hint="eastAsia"/>
                <w:szCs w:val="24"/>
              </w:rPr>
              <w:t>學校自評意見</w:t>
            </w:r>
          </w:p>
        </w:tc>
        <w:tc>
          <w:tcPr>
            <w:tcW w:w="7195" w:type="dxa"/>
          </w:tcPr>
          <w:p w:rsidR="00F9185B" w:rsidRPr="00093650" w:rsidRDefault="001E0866" w:rsidP="00093650">
            <w:pPr>
              <w:pStyle w:val="a7"/>
              <w:numPr>
                <w:ilvl w:val="0"/>
                <w:numId w:val="10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093650">
              <w:rPr>
                <w:rFonts w:ascii="標楷體" w:eastAsia="標楷體" w:hAnsi="標楷體" w:hint="eastAsia"/>
                <w:szCs w:val="24"/>
              </w:rPr>
              <w:t>本校</w:t>
            </w:r>
            <w:r w:rsidR="00F9185B" w:rsidRPr="00093650">
              <w:rPr>
                <w:rFonts w:ascii="標楷體" w:eastAsia="標楷體" w:hAnsi="標楷體" w:hint="eastAsia"/>
                <w:szCs w:val="24"/>
              </w:rPr>
              <w:t>確實利用教師</w:t>
            </w:r>
            <w:r w:rsidR="00093650" w:rsidRPr="00093650">
              <w:rPr>
                <w:rFonts w:ascii="標楷體" w:eastAsia="標楷體" w:hAnsi="標楷體" w:hint="eastAsia"/>
                <w:szCs w:val="24"/>
              </w:rPr>
              <w:t>夕</w:t>
            </w:r>
            <w:r w:rsidR="00F9185B" w:rsidRPr="00093650">
              <w:rPr>
                <w:rFonts w:ascii="標楷體" w:eastAsia="標楷體" w:hAnsi="標楷體" w:hint="eastAsia"/>
                <w:szCs w:val="24"/>
              </w:rPr>
              <w:t>會、學生朝會、親師座談會、校務布告欄網站等多元管道及跑馬燈加強交通安全教育、校園安全、學區及居家行的安全宣導。</w:t>
            </w:r>
          </w:p>
          <w:p w:rsidR="00093650" w:rsidRPr="00093650" w:rsidRDefault="00093650" w:rsidP="00093650">
            <w:pPr>
              <w:pStyle w:val="a7"/>
              <w:numPr>
                <w:ilvl w:val="0"/>
                <w:numId w:val="10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隨時利用行政會議</w:t>
            </w:r>
            <w:r w:rsidR="009318DC">
              <w:rPr>
                <w:rFonts w:ascii="標楷體" w:eastAsia="標楷體" w:hAnsi="標楷體" w:hint="eastAsia"/>
                <w:szCs w:val="24"/>
              </w:rPr>
              <w:t>、教師夕會</w:t>
            </w:r>
            <w:r>
              <w:rPr>
                <w:rFonts w:ascii="標楷體" w:eastAsia="標楷體" w:hAnsi="標楷體" w:hint="eastAsia"/>
                <w:szCs w:val="24"/>
              </w:rPr>
              <w:t>檢討交</w:t>
            </w:r>
            <w:r w:rsidR="00B039D2">
              <w:rPr>
                <w:rFonts w:ascii="標楷體" w:eastAsia="標楷體" w:hAnsi="標楷體" w:hint="eastAsia"/>
                <w:szCs w:val="24"/>
              </w:rPr>
              <w:t>通改進措施</w:t>
            </w:r>
          </w:p>
          <w:p w:rsidR="001E0866" w:rsidRDefault="00FC7CBD" w:rsidP="001E0866">
            <w:pPr>
              <w:ind w:left="240" w:hangingChars="100" w:hanging="24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F9185B" w:rsidRPr="001E0866">
              <w:rPr>
                <w:rFonts w:ascii="標楷體" w:eastAsia="標楷體" w:hAnsi="標楷體" w:hint="eastAsia"/>
                <w:szCs w:val="24"/>
              </w:rPr>
              <w:t>.</w:t>
            </w:r>
            <w:r w:rsidR="001E0866">
              <w:rPr>
                <w:rFonts w:eastAsia="標楷體" w:hint="eastAsia"/>
              </w:rPr>
              <w:t>本校導護老師、愛校服務隊認真負責、訓練有素、社區交通志工長期犧牲奉獻，學生上下學配合指導，</w:t>
            </w:r>
            <w:r w:rsidR="00FA456C">
              <w:rPr>
                <w:rFonts w:eastAsia="標楷體" w:hint="eastAsia"/>
              </w:rPr>
              <w:t>注意自身及他人</w:t>
            </w:r>
            <w:r w:rsidR="001E0866">
              <w:rPr>
                <w:rFonts w:eastAsia="標楷體" w:hint="eastAsia"/>
              </w:rPr>
              <w:t>安全。</w:t>
            </w:r>
          </w:p>
          <w:p w:rsidR="00F9185B" w:rsidRPr="001E0866" w:rsidRDefault="00FC7CBD" w:rsidP="00F9185B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91510D" w:rsidRPr="001E0866">
              <w:rPr>
                <w:rFonts w:ascii="標楷體" w:eastAsia="標楷體" w:hAnsi="標楷體" w:hint="eastAsia"/>
                <w:szCs w:val="24"/>
              </w:rPr>
              <w:t>.</w:t>
            </w:r>
            <w:r w:rsidR="00160C91">
              <w:rPr>
                <w:rFonts w:ascii="標楷體" w:eastAsia="標楷體" w:hAnsi="標楷體" w:hint="eastAsia"/>
                <w:szCs w:val="24"/>
              </w:rPr>
              <w:t>各班級任老師</w:t>
            </w:r>
            <w:r w:rsidR="00F9185B" w:rsidRPr="001E0866">
              <w:rPr>
                <w:rFonts w:ascii="標楷體" w:eastAsia="標楷體" w:hAnsi="標楷體" w:hint="eastAsia"/>
                <w:szCs w:val="24"/>
              </w:rPr>
              <w:t>營造交通安全教學的情境及暢通多元的宣導與資源的應用。</w:t>
            </w:r>
          </w:p>
          <w:p w:rsidR="009318DC" w:rsidRDefault="00FC7CBD" w:rsidP="00FA456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F9185B" w:rsidRPr="001E0866">
              <w:rPr>
                <w:rFonts w:ascii="標楷體" w:eastAsia="標楷體" w:hAnsi="標楷體" w:hint="eastAsia"/>
                <w:szCs w:val="24"/>
              </w:rPr>
              <w:t>.</w:t>
            </w:r>
            <w:r w:rsidR="00FA456C">
              <w:rPr>
                <w:rFonts w:eastAsia="標楷體" w:hint="eastAsia"/>
              </w:rPr>
              <w:t>校長、主任事必躬親，帶動團隊合作、人人重視交通安全的落實</w:t>
            </w:r>
            <w:r w:rsidR="00F9185B" w:rsidRPr="001E0866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C65C2" w:rsidRDefault="009318DC" w:rsidP="009318D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6.學生路隊編排及獎勵辦法，落實執行，成效良好。</w:t>
            </w:r>
          </w:p>
          <w:p w:rsidR="009318DC" w:rsidRDefault="009318DC" w:rsidP="009318D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7.警校合作，協助紅線違規取締，維護學童上下學安全。</w:t>
            </w:r>
          </w:p>
          <w:p w:rsidR="009318DC" w:rsidRPr="004A4821" w:rsidRDefault="009318DC" w:rsidP="009318DC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8.本年度</w:t>
            </w:r>
            <w:r w:rsidR="006A4007">
              <w:rPr>
                <w:rFonts w:ascii="標楷體" w:eastAsia="標楷體" w:hAnsi="標楷體" w:hint="eastAsia"/>
                <w:szCs w:val="24"/>
              </w:rPr>
              <w:t>已</w:t>
            </w:r>
            <w:r>
              <w:rPr>
                <w:rFonts w:ascii="標楷體" w:eastAsia="標楷體" w:hAnsi="標楷體" w:hint="eastAsia"/>
                <w:szCs w:val="24"/>
              </w:rPr>
              <w:t>積極爭取神龍路</w:t>
            </w:r>
            <w:r>
              <w:rPr>
                <w:rFonts w:ascii="標楷體" w:eastAsia="標楷體" w:hAnsi="標楷體"/>
                <w:szCs w:val="24"/>
              </w:rPr>
              <w:t>「</w:t>
            </w:r>
            <w:r>
              <w:rPr>
                <w:rFonts w:ascii="標楷體" w:eastAsia="標楷體" w:hAnsi="標楷體" w:hint="eastAsia"/>
                <w:szCs w:val="24"/>
              </w:rPr>
              <w:t>越線受罰</w:t>
            </w:r>
            <w:r>
              <w:rPr>
                <w:rFonts w:ascii="標楷體" w:eastAsia="標楷體" w:hAnsi="標楷體"/>
                <w:szCs w:val="24"/>
              </w:rPr>
              <w:t>」</w:t>
            </w:r>
            <w:r>
              <w:rPr>
                <w:rFonts w:ascii="標楷體" w:eastAsia="標楷體" w:hAnsi="標楷體" w:hint="eastAsia"/>
                <w:szCs w:val="24"/>
              </w:rPr>
              <w:t>、南龍路和東龍路口號誌、東龍路行人穿越道加綠底。</w:t>
            </w:r>
          </w:p>
        </w:tc>
        <w:tc>
          <w:tcPr>
            <w:tcW w:w="7402" w:type="dxa"/>
          </w:tcPr>
          <w:p w:rsidR="007C65C2" w:rsidRPr="008D2F2B" w:rsidRDefault="007C65C2" w:rsidP="008D2F2B">
            <w:pPr>
              <w:rPr>
                <w:rFonts w:eastAsia="標楷體"/>
              </w:rPr>
            </w:pPr>
          </w:p>
        </w:tc>
      </w:tr>
      <w:tr w:rsidR="007C65C2" w:rsidRPr="004A4821" w:rsidTr="009C3FA1">
        <w:trPr>
          <w:cantSplit/>
          <w:trHeight w:val="1248"/>
        </w:trPr>
        <w:tc>
          <w:tcPr>
            <w:tcW w:w="595" w:type="dxa"/>
            <w:textDirection w:val="tbRlV"/>
            <w:vAlign w:val="center"/>
          </w:tcPr>
          <w:p w:rsidR="007C65C2" w:rsidRPr="004A4821" w:rsidRDefault="007C65C2" w:rsidP="00901F85">
            <w:pPr>
              <w:ind w:left="113" w:right="113"/>
              <w:jc w:val="center"/>
              <w:rPr>
                <w:rFonts w:eastAsia="標楷體"/>
                <w:szCs w:val="24"/>
              </w:rPr>
            </w:pPr>
            <w:r w:rsidRPr="004A4821">
              <w:rPr>
                <w:rFonts w:eastAsia="標楷體" w:hint="eastAsia"/>
                <w:szCs w:val="24"/>
              </w:rPr>
              <w:lastRenderedPageBreak/>
              <w:t>評鑑委員意見</w:t>
            </w:r>
          </w:p>
        </w:tc>
        <w:tc>
          <w:tcPr>
            <w:tcW w:w="7195" w:type="dxa"/>
          </w:tcPr>
          <w:p w:rsidR="007C65C2" w:rsidRPr="004A4821" w:rsidRDefault="007C65C2" w:rsidP="00901F85">
            <w:pPr>
              <w:rPr>
                <w:rFonts w:eastAsia="標楷體"/>
              </w:rPr>
            </w:pPr>
          </w:p>
          <w:p w:rsidR="007C65C2" w:rsidRPr="004A4821" w:rsidRDefault="007C65C2" w:rsidP="00901F85">
            <w:pPr>
              <w:rPr>
                <w:rFonts w:eastAsia="標楷體"/>
              </w:rPr>
            </w:pPr>
          </w:p>
          <w:p w:rsidR="007C65C2" w:rsidRPr="004A4821" w:rsidRDefault="007C65C2" w:rsidP="00901F85">
            <w:pPr>
              <w:rPr>
                <w:rFonts w:eastAsia="標楷體"/>
              </w:rPr>
            </w:pPr>
          </w:p>
          <w:p w:rsidR="007C65C2" w:rsidRPr="004A4821" w:rsidRDefault="007C65C2" w:rsidP="00901F85">
            <w:pPr>
              <w:rPr>
                <w:rFonts w:eastAsia="標楷體"/>
              </w:rPr>
            </w:pPr>
          </w:p>
        </w:tc>
        <w:tc>
          <w:tcPr>
            <w:tcW w:w="7402" w:type="dxa"/>
          </w:tcPr>
          <w:p w:rsidR="007C65C2" w:rsidRPr="004A4821" w:rsidRDefault="007C65C2" w:rsidP="00901F85">
            <w:pPr>
              <w:rPr>
                <w:rFonts w:eastAsia="標楷體"/>
              </w:rPr>
            </w:pPr>
          </w:p>
        </w:tc>
      </w:tr>
    </w:tbl>
    <w:p w:rsidR="007C65C2" w:rsidRPr="004A4821" w:rsidRDefault="007C65C2" w:rsidP="007C65C2">
      <w:pPr>
        <w:spacing w:line="240" w:lineRule="exact"/>
        <w:rPr>
          <w:rFonts w:eastAsia="標楷體"/>
        </w:rPr>
      </w:pPr>
    </w:p>
    <w:p w:rsidR="007C65C2" w:rsidRPr="004A4821" w:rsidRDefault="007C65C2" w:rsidP="007C65C2">
      <w:pPr>
        <w:rPr>
          <w:rFonts w:eastAsia="標楷體"/>
        </w:rPr>
      </w:pPr>
      <w:r w:rsidRPr="004A4821">
        <w:rPr>
          <w:rFonts w:eastAsia="標楷體" w:hint="eastAsia"/>
        </w:rPr>
        <w:t>五、評鑑單位：ˍˍˍˍˍˍˍˍˍˍˍˍˍˍˍˍˍˍˍˍˍˍˍ　六、評鑑委員：ˍˍˍˍˍˍˍˍˍˍˍˍˍˍˍˍˍˍˍˍˍ</w:t>
      </w:r>
    </w:p>
    <w:p w:rsidR="00335D0A" w:rsidRPr="00B545AF" w:rsidRDefault="00335D0A"/>
    <w:sectPr w:rsidR="00335D0A" w:rsidRPr="00B545AF" w:rsidSect="007C65C2">
      <w:pgSz w:w="16838" w:h="11906" w:orient="landscape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69B" w:rsidRDefault="000E669B" w:rsidP="007C65C2">
      <w:r>
        <w:separator/>
      </w:r>
    </w:p>
  </w:endnote>
  <w:endnote w:type="continuationSeparator" w:id="0">
    <w:p w:rsidR="000E669B" w:rsidRDefault="000E669B" w:rsidP="007C6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69B" w:rsidRDefault="000E669B" w:rsidP="007C65C2">
      <w:r>
        <w:separator/>
      </w:r>
    </w:p>
  </w:footnote>
  <w:footnote w:type="continuationSeparator" w:id="0">
    <w:p w:rsidR="000E669B" w:rsidRDefault="000E669B" w:rsidP="007C65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F72"/>
    <w:multiLevelType w:val="singleLevel"/>
    <w:tmpl w:val="90127E1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eastAsia"/>
      </w:rPr>
    </w:lvl>
  </w:abstractNum>
  <w:abstractNum w:abstractNumId="1">
    <w:nsid w:val="15F04211"/>
    <w:multiLevelType w:val="hybridMultilevel"/>
    <w:tmpl w:val="6A7C70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Times New Roman" w:hint="default"/>
      </w:rPr>
    </w:lvl>
  </w:abstractNum>
  <w:abstractNum w:abstractNumId="2">
    <w:nsid w:val="166B33A2"/>
    <w:multiLevelType w:val="hybridMultilevel"/>
    <w:tmpl w:val="DB5AC87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Times New Roman" w:hint="default"/>
      </w:rPr>
    </w:lvl>
  </w:abstractNum>
  <w:abstractNum w:abstractNumId="3">
    <w:nsid w:val="24917DD4"/>
    <w:multiLevelType w:val="hybridMultilevel"/>
    <w:tmpl w:val="EBC0EA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Times New Roman" w:hint="default"/>
      </w:rPr>
    </w:lvl>
  </w:abstractNum>
  <w:abstractNum w:abstractNumId="4">
    <w:nsid w:val="2EF64EE6"/>
    <w:multiLevelType w:val="hybridMultilevel"/>
    <w:tmpl w:val="8032A25C"/>
    <w:lvl w:ilvl="0" w:tplc="57CA366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09B48B2"/>
    <w:multiLevelType w:val="hybridMultilevel"/>
    <w:tmpl w:val="4E4AF6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Times New Roman" w:hint="default"/>
      </w:rPr>
    </w:lvl>
  </w:abstractNum>
  <w:abstractNum w:abstractNumId="6">
    <w:nsid w:val="462C578A"/>
    <w:multiLevelType w:val="hybridMultilevel"/>
    <w:tmpl w:val="27ECF2A4"/>
    <w:lvl w:ilvl="0" w:tplc="DED4266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Times New Roman" w:hint="default"/>
      </w:rPr>
    </w:lvl>
  </w:abstractNum>
  <w:abstractNum w:abstractNumId="7">
    <w:nsid w:val="54B32A20"/>
    <w:multiLevelType w:val="hybridMultilevel"/>
    <w:tmpl w:val="0D7A69CC"/>
    <w:lvl w:ilvl="0" w:tplc="24EE2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3655387"/>
    <w:multiLevelType w:val="hybridMultilevel"/>
    <w:tmpl w:val="9F3E87CC"/>
    <w:lvl w:ilvl="0" w:tplc="ADCE6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A7109FB"/>
    <w:multiLevelType w:val="hybridMultilevel"/>
    <w:tmpl w:val="09A8E7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65C2"/>
    <w:rsid w:val="0005576B"/>
    <w:rsid w:val="00093650"/>
    <w:rsid w:val="000C7698"/>
    <w:rsid w:val="000E669B"/>
    <w:rsid w:val="00107220"/>
    <w:rsid w:val="00160C91"/>
    <w:rsid w:val="001E0866"/>
    <w:rsid w:val="002237F8"/>
    <w:rsid w:val="00254786"/>
    <w:rsid w:val="0029192F"/>
    <w:rsid w:val="00295FC4"/>
    <w:rsid w:val="00296A66"/>
    <w:rsid w:val="00335D0A"/>
    <w:rsid w:val="003714ED"/>
    <w:rsid w:val="003A57D4"/>
    <w:rsid w:val="00401C80"/>
    <w:rsid w:val="004A4821"/>
    <w:rsid w:val="00503D4B"/>
    <w:rsid w:val="00567C46"/>
    <w:rsid w:val="005A6FAE"/>
    <w:rsid w:val="005E0A89"/>
    <w:rsid w:val="0062061D"/>
    <w:rsid w:val="0065256E"/>
    <w:rsid w:val="00676CFC"/>
    <w:rsid w:val="006A4007"/>
    <w:rsid w:val="00703EAA"/>
    <w:rsid w:val="00751F52"/>
    <w:rsid w:val="007C65C2"/>
    <w:rsid w:val="007F6B9F"/>
    <w:rsid w:val="00813F36"/>
    <w:rsid w:val="008570BE"/>
    <w:rsid w:val="008814D9"/>
    <w:rsid w:val="0088199A"/>
    <w:rsid w:val="008D2F2B"/>
    <w:rsid w:val="008D32B2"/>
    <w:rsid w:val="00901F85"/>
    <w:rsid w:val="0091510D"/>
    <w:rsid w:val="00927A34"/>
    <w:rsid w:val="009318DC"/>
    <w:rsid w:val="00986891"/>
    <w:rsid w:val="009A1B34"/>
    <w:rsid w:val="009C3FA1"/>
    <w:rsid w:val="00B039D2"/>
    <w:rsid w:val="00B545AF"/>
    <w:rsid w:val="00BF514A"/>
    <w:rsid w:val="00C41F8C"/>
    <w:rsid w:val="00C93C25"/>
    <w:rsid w:val="00C9673C"/>
    <w:rsid w:val="00CA34E5"/>
    <w:rsid w:val="00CA6086"/>
    <w:rsid w:val="00D40E4E"/>
    <w:rsid w:val="00D84B29"/>
    <w:rsid w:val="00E02633"/>
    <w:rsid w:val="00ED6904"/>
    <w:rsid w:val="00F9185B"/>
    <w:rsid w:val="00FA2E54"/>
    <w:rsid w:val="00FA456C"/>
    <w:rsid w:val="00FC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C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65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7C65C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C65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7C65C2"/>
    <w:rPr>
      <w:sz w:val="20"/>
      <w:szCs w:val="20"/>
    </w:rPr>
  </w:style>
  <w:style w:type="paragraph" w:styleId="a7">
    <w:name w:val="List Paragraph"/>
    <w:basedOn w:val="a"/>
    <w:uiPriority w:val="34"/>
    <w:qFormat/>
    <w:rsid w:val="0091510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112</Words>
  <Characters>645</Characters>
  <Application>Microsoft Office Word</Application>
  <DocSecurity>0</DocSecurity>
  <Lines>5</Lines>
  <Paragraphs>1</Paragraphs>
  <ScaleCrop>false</ScaleCrop>
  <Company>HOME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2016-10-06T07:20:00Z</cp:lastPrinted>
  <dcterms:created xsi:type="dcterms:W3CDTF">2016-10-05T05:41:00Z</dcterms:created>
  <dcterms:modified xsi:type="dcterms:W3CDTF">2018-08-03T02:03:00Z</dcterms:modified>
</cp:coreProperties>
</file>